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499D5" w14:textId="7B302D5A" w:rsidR="00A86452" w:rsidRPr="00592330" w:rsidRDefault="00602874" w:rsidP="00A8645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Research </w:t>
      </w:r>
      <w:r w:rsidR="00A86452">
        <w:rPr>
          <w:rFonts w:ascii="Arial" w:hAnsi="Arial" w:cs="Arial" w:hint="eastAsia"/>
          <w:b/>
          <w:bCs/>
        </w:rPr>
        <w:t>Fellow</w:t>
      </w:r>
      <w:r w:rsidR="00C24FE4">
        <w:rPr>
          <w:rFonts w:ascii="Arial" w:hAnsi="Arial" w:cs="Arial" w:hint="eastAsia"/>
          <w:b/>
          <w:bCs/>
        </w:rPr>
        <w:t xml:space="preserve"> </w:t>
      </w:r>
      <w:r w:rsidR="00A86452">
        <w:rPr>
          <w:rFonts w:ascii="Arial" w:hAnsi="Arial" w:cs="Arial" w:hint="eastAsia"/>
          <w:b/>
          <w:bCs/>
        </w:rPr>
        <w:t>/</w:t>
      </w:r>
      <w:r w:rsidR="00C24FE4">
        <w:rPr>
          <w:rFonts w:ascii="Arial" w:hAnsi="Arial" w:cs="Arial" w:hint="eastAsia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Research </w:t>
      </w:r>
      <w:r w:rsidR="00145AFA">
        <w:rPr>
          <w:rFonts w:ascii="Arial" w:hAnsi="Arial" w:cs="Arial" w:hint="eastAsia"/>
          <w:b/>
          <w:bCs/>
        </w:rPr>
        <w:t xml:space="preserve">Professor </w:t>
      </w:r>
      <w:r w:rsidR="00A86452" w:rsidRPr="00592330">
        <w:rPr>
          <w:rFonts w:ascii="Arial" w:hAnsi="Arial" w:cs="Arial"/>
          <w:b/>
          <w:bCs/>
        </w:rPr>
        <w:t>in</w:t>
      </w:r>
      <w:r w:rsidR="008F6F32">
        <w:rPr>
          <w:rFonts w:ascii="Arial" w:hAnsi="Arial" w:cs="Arial" w:hint="eastAsia"/>
          <w:b/>
          <w:bCs/>
        </w:rPr>
        <w:t xml:space="preserve"> </w:t>
      </w:r>
      <w:r w:rsidR="00A86452">
        <w:rPr>
          <w:rFonts w:ascii="Arial" w:hAnsi="Arial" w:cs="Arial"/>
          <w:b/>
          <w:bCs/>
        </w:rPr>
        <w:t>Quantum Computing</w:t>
      </w:r>
      <w:r w:rsidR="00021E88">
        <w:rPr>
          <w:rFonts w:ascii="Arial" w:hAnsi="Arial" w:cs="Arial" w:hint="eastAsia"/>
          <w:b/>
          <w:bCs/>
        </w:rPr>
        <w:t xml:space="preserve"> Theory</w:t>
      </w:r>
    </w:p>
    <w:p w14:paraId="6521F161" w14:textId="7B912FBF" w:rsidR="00A86452" w:rsidRPr="007C6333" w:rsidRDefault="00EC2348" w:rsidP="007C6333">
      <w:pPr>
        <w:jc w:val="center"/>
        <w:rPr>
          <w:rFonts w:ascii="Arial" w:hAnsi="Arial" w:cs="Arial"/>
          <w:b/>
          <w:bCs/>
        </w:rPr>
      </w:pPr>
      <w:r w:rsidRPr="00EC2348">
        <w:rPr>
          <w:rFonts w:ascii="Arial" w:hAnsi="Arial" w:cs="Arial"/>
          <w:b/>
          <w:bCs/>
        </w:rPr>
        <w:t xml:space="preserve">Quantum Information Science </w:t>
      </w:r>
      <w:r>
        <w:rPr>
          <w:rFonts w:ascii="Arial" w:hAnsi="Arial" w:cs="Arial" w:hint="eastAsia"/>
          <w:b/>
          <w:bCs/>
        </w:rPr>
        <w:t>Group</w:t>
      </w:r>
      <w:r w:rsidR="00544A01">
        <w:rPr>
          <w:rFonts w:ascii="Arial" w:hAnsi="Arial" w:cs="Arial" w:hint="eastAsia"/>
          <w:b/>
          <w:bCs/>
        </w:rPr>
        <w:t xml:space="preserve"> at </w:t>
      </w:r>
      <w:r w:rsidR="00A86452" w:rsidRPr="00592330">
        <w:rPr>
          <w:rFonts w:ascii="Arial" w:hAnsi="Arial" w:cs="Arial"/>
          <w:b/>
          <w:bCs/>
        </w:rPr>
        <w:t>Seoul National University, Seoul, Korea</w:t>
      </w:r>
    </w:p>
    <w:p w14:paraId="07F6519C" w14:textId="1A9A2B9E" w:rsidR="00B828F8" w:rsidRDefault="006D1BAF" w:rsidP="006227E7">
      <w:pPr>
        <w:ind w:firstLine="360"/>
        <w:jc w:val="both"/>
        <w:rPr>
          <w:rFonts w:ascii="Arial" w:hAnsi="Arial" w:cs="Arial"/>
        </w:rPr>
      </w:pPr>
      <w:r w:rsidRPr="006D1BAF">
        <w:rPr>
          <w:rFonts w:ascii="Arial" w:hAnsi="Arial" w:cs="Arial"/>
        </w:rPr>
        <w:t>The Quantum Information Science Group (</w:t>
      </w:r>
      <w:hyperlink r:id="rId7" w:history="1">
        <w:r w:rsidR="00C406D0" w:rsidRPr="00B42073">
          <w:rPr>
            <w:rStyle w:val="aa"/>
            <w:rFonts w:ascii="Arial" w:hAnsi="Arial" w:cs="Arial"/>
          </w:rPr>
          <w:t>https://squis.snu.ac.kr/</w:t>
        </w:r>
      </w:hyperlink>
      <w:r w:rsidRPr="006D1BAF">
        <w:rPr>
          <w:rFonts w:ascii="Arial" w:hAnsi="Arial" w:cs="Arial"/>
        </w:rPr>
        <w:t>) at Seoul National University (SNU)</w:t>
      </w:r>
      <w:r w:rsidR="008249ED">
        <w:rPr>
          <w:rFonts w:ascii="Arial" w:hAnsi="Arial" w:cs="Arial" w:hint="eastAsia"/>
        </w:rPr>
        <w:t xml:space="preserve"> </w:t>
      </w:r>
      <w:r w:rsidR="00A26E93" w:rsidRPr="00A26E93">
        <w:rPr>
          <w:rFonts w:ascii="Arial" w:hAnsi="Arial" w:cs="Arial"/>
        </w:rPr>
        <w:t>invites applications for Research Fellow (postdoctoral or senior) and/or Research Professor (assistant or associate level) position</w:t>
      </w:r>
      <w:r w:rsidR="002104CC">
        <w:rPr>
          <w:rFonts w:ascii="Arial" w:hAnsi="Arial" w:cs="Arial" w:hint="eastAsia"/>
        </w:rPr>
        <w:t>(</w:t>
      </w:r>
      <w:r w:rsidR="00A26E93" w:rsidRPr="00A26E93">
        <w:rPr>
          <w:rFonts w:ascii="Arial" w:hAnsi="Arial" w:cs="Arial"/>
        </w:rPr>
        <w:t>s</w:t>
      </w:r>
      <w:r w:rsidR="002104CC">
        <w:rPr>
          <w:rFonts w:ascii="Arial" w:hAnsi="Arial" w:cs="Arial" w:hint="eastAsia"/>
        </w:rPr>
        <w:t>)</w:t>
      </w:r>
      <w:r w:rsidR="00A26E93" w:rsidRPr="00A26E93">
        <w:rPr>
          <w:rFonts w:ascii="Arial" w:hAnsi="Arial" w:cs="Arial"/>
        </w:rPr>
        <w:t xml:space="preserve"> in theoretical quantum computing, as part of the </w:t>
      </w:r>
      <w:proofErr w:type="spellStart"/>
      <w:r w:rsidR="00A26E93" w:rsidRPr="00A26E93">
        <w:rPr>
          <w:rFonts w:ascii="Arial" w:hAnsi="Arial" w:cs="Arial"/>
        </w:rPr>
        <w:t>NextQuantum</w:t>
      </w:r>
      <w:proofErr w:type="spellEnd"/>
      <w:r w:rsidR="00A26E93" w:rsidRPr="00A26E93">
        <w:rPr>
          <w:rFonts w:ascii="Arial" w:hAnsi="Arial" w:cs="Arial"/>
        </w:rPr>
        <w:t xml:space="preserve"> Innovation Research Center</w:t>
      </w:r>
      <w:r w:rsidR="00A26E93">
        <w:rPr>
          <w:rFonts w:ascii="Arial" w:hAnsi="Arial" w:cs="Arial" w:hint="eastAsia"/>
        </w:rPr>
        <w:t xml:space="preserve"> </w:t>
      </w:r>
      <w:r w:rsidR="008D6303">
        <w:rPr>
          <w:rFonts w:ascii="Arial" w:hAnsi="Arial" w:cs="Arial" w:hint="eastAsia"/>
        </w:rPr>
        <w:t>(</w:t>
      </w:r>
      <w:hyperlink r:id="rId8" w:history="1">
        <w:r w:rsidR="008D6303" w:rsidRPr="000E6ABB">
          <w:rPr>
            <w:rStyle w:val="aa"/>
            <w:rFonts w:ascii="Arial" w:hAnsi="Arial" w:cs="Arial"/>
          </w:rPr>
          <w:t>https://nextquantum.snu.ac.kr/</w:t>
        </w:r>
      </w:hyperlink>
      <w:r w:rsidR="008D6303">
        <w:rPr>
          <w:rFonts w:ascii="Arial" w:hAnsi="Arial" w:cs="Arial" w:hint="eastAsia"/>
        </w:rPr>
        <w:t>)</w:t>
      </w:r>
      <w:r w:rsidRPr="006D1BAF">
        <w:rPr>
          <w:rFonts w:ascii="Arial" w:hAnsi="Arial" w:cs="Arial"/>
        </w:rPr>
        <w:t>, funded by the Korean Ministry of Science and ICT</w:t>
      </w:r>
      <w:r w:rsidR="00C406D0">
        <w:rPr>
          <w:rFonts w:ascii="Arial" w:hAnsi="Arial" w:cs="Arial" w:hint="eastAsia"/>
        </w:rPr>
        <w:t>.</w:t>
      </w:r>
      <w:r w:rsidR="00B828F8" w:rsidRPr="00B828F8">
        <w:rPr>
          <w:rFonts w:ascii="Arial" w:hAnsi="Arial" w:cs="Arial"/>
        </w:rPr>
        <w:t xml:space="preserve"> The appointment is expected to start </w:t>
      </w:r>
      <w:r w:rsidR="00FC6169">
        <w:rPr>
          <w:rFonts w:ascii="Arial" w:hAnsi="Arial" w:cs="Arial" w:hint="eastAsia"/>
        </w:rPr>
        <w:t>on 1 June</w:t>
      </w:r>
      <w:r w:rsidR="00D2033D">
        <w:rPr>
          <w:rFonts w:ascii="Arial" w:hAnsi="Arial" w:cs="Arial" w:hint="eastAsia"/>
        </w:rPr>
        <w:t xml:space="preserve"> </w:t>
      </w:r>
      <w:r w:rsidR="00B828F8" w:rsidRPr="00B828F8">
        <w:rPr>
          <w:rFonts w:ascii="Arial" w:hAnsi="Arial" w:cs="Arial"/>
        </w:rPr>
        <w:t xml:space="preserve">2026; the start date and salary are negotiable. The annual salary range is KRW </w:t>
      </w:r>
      <w:r w:rsidR="0053204D">
        <w:rPr>
          <w:rFonts w:ascii="Arial" w:hAnsi="Arial" w:cs="Arial" w:hint="eastAsia"/>
        </w:rPr>
        <w:t>58</w:t>
      </w:r>
      <w:r w:rsidR="00B828F8" w:rsidRPr="00B828F8">
        <w:rPr>
          <w:rFonts w:ascii="Arial" w:hAnsi="Arial" w:cs="Arial"/>
        </w:rPr>
        <w:t>–90 million for the Research Fellow position and KRW 80–1</w:t>
      </w:r>
      <w:r w:rsidR="007C6333">
        <w:rPr>
          <w:rFonts w:ascii="Arial" w:hAnsi="Arial" w:cs="Arial" w:hint="eastAsia"/>
        </w:rPr>
        <w:t>2</w:t>
      </w:r>
      <w:r w:rsidR="00B828F8" w:rsidRPr="00B828F8">
        <w:rPr>
          <w:rFonts w:ascii="Arial" w:hAnsi="Arial" w:cs="Arial"/>
        </w:rPr>
        <w:t>0 million for the Research Professor position.</w:t>
      </w:r>
    </w:p>
    <w:p w14:paraId="74A38AAC" w14:textId="60624CF6" w:rsidR="003F5AF3" w:rsidRDefault="00FB3280" w:rsidP="00E932CB">
      <w:pPr>
        <w:ind w:firstLine="360"/>
        <w:jc w:val="both"/>
        <w:rPr>
          <w:rFonts w:ascii="Arial" w:hAnsi="Arial" w:cs="Arial"/>
        </w:rPr>
      </w:pPr>
      <w:proofErr w:type="spellStart"/>
      <w:r w:rsidRPr="00C42F12">
        <w:rPr>
          <w:rFonts w:ascii="Arial" w:hAnsi="Arial" w:cs="Arial"/>
          <w:i/>
          <w:iCs/>
        </w:rPr>
        <w:t>NextQuantum</w:t>
      </w:r>
      <w:proofErr w:type="spellEnd"/>
      <w:r w:rsidRPr="00FB3280">
        <w:rPr>
          <w:rFonts w:ascii="Arial" w:hAnsi="Arial" w:cs="Arial"/>
        </w:rPr>
        <w:t xml:space="preserve"> is a newly established, government-funded research center at SNU dedicated to long-term research encompassing foundational quantum science and next-generation, large-scale cross-platform (hybrid) quantum computing.</w:t>
      </w:r>
      <w:r>
        <w:rPr>
          <w:rFonts w:ascii="Arial" w:hAnsi="Arial" w:cs="Arial" w:hint="eastAsia"/>
        </w:rPr>
        <w:t xml:space="preserve"> T</w:t>
      </w:r>
      <w:r w:rsidR="003F5AF3" w:rsidRPr="003F5AF3">
        <w:rPr>
          <w:rFonts w:ascii="Arial" w:hAnsi="Arial" w:cs="Arial"/>
        </w:rPr>
        <w:t xml:space="preserve">he center comprises 15 principal investigators (Director: Prof. Hyunseok Jeong), each leading a strong research group with expertise spanning theory and experiment. </w:t>
      </w:r>
      <w:r w:rsidR="00263438" w:rsidRPr="00263438">
        <w:rPr>
          <w:rFonts w:ascii="Arial" w:hAnsi="Arial" w:cs="Arial"/>
        </w:rPr>
        <w:t>The investigators work closely to realize practical quantum computing devices by developing noise-resilient, resource-efficient quantum algorithms and hardware, including hybrid</w:t>
      </w:r>
      <w:r w:rsidR="00271164">
        <w:rPr>
          <w:rFonts w:ascii="Arial" w:hAnsi="Arial" w:cs="Arial" w:hint="eastAsia"/>
        </w:rPr>
        <w:t xml:space="preserve"> </w:t>
      </w:r>
      <w:r w:rsidR="00263438" w:rsidRPr="00263438">
        <w:rPr>
          <w:rFonts w:ascii="Arial" w:hAnsi="Arial" w:cs="Arial"/>
        </w:rPr>
        <w:t>architecture</w:t>
      </w:r>
      <w:r w:rsidR="00A5500F">
        <w:rPr>
          <w:rFonts w:ascii="Arial" w:hAnsi="Arial" w:cs="Arial" w:hint="eastAsia"/>
        </w:rPr>
        <w:t>s</w:t>
      </w:r>
      <w:r w:rsidR="00263438" w:rsidRPr="00263438">
        <w:rPr>
          <w:rFonts w:ascii="Arial" w:hAnsi="Arial" w:cs="Arial"/>
        </w:rPr>
        <w:t>, as well as related foundational research.</w:t>
      </w:r>
    </w:p>
    <w:p w14:paraId="7026E2E4" w14:textId="66618960" w:rsidR="003F5AF3" w:rsidRDefault="00AD2C2F" w:rsidP="000D34A2">
      <w:pPr>
        <w:ind w:firstLine="360"/>
        <w:jc w:val="both"/>
        <w:rPr>
          <w:rFonts w:ascii="Arial" w:hAnsi="Arial" w:cs="Arial"/>
        </w:rPr>
      </w:pPr>
      <w:r w:rsidRPr="00AD2C2F">
        <w:rPr>
          <w:rFonts w:ascii="Arial" w:hAnsi="Arial" w:cs="Arial"/>
        </w:rPr>
        <w:t xml:space="preserve">The successful candidate(s) will conduct research in </w:t>
      </w:r>
      <w:r w:rsidRPr="00AD2C2F">
        <w:rPr>
          <w:rFonts w:ascii="Arial" w:hAnsi="Arial" w:cs="Arial"/>
          <w:b/>
          <w:bCs/>
          <w:i/>
          <w:iCs/>
        </w:rPr>
        <w:t>theoretical quantum computing and related applications, with an emphasis on optical implementations and error correction, but not limited to these topics</w:t>
      </w:r>
      <w:r w:rsidR="00D3204B" w:rsidRPr="00D3204B">
        <w:rPr>
          <w:rFonts w:ascii="Arial" w:hAnsi="Arial" w:cs="Arial"/>
        </w:rPr>
        <w:t>.</w:t>
      </w:r>
      <w:r w:rsidR="003F5AF3" w:rsidRPr="003F5AF3">
        <w:rPr>
          <w:rFonts w:ascii="Arial" w:hAnsi="Arial" w:cs="Arial"/>
        </w:rPr>
        <w:t xml:space="preserve"> Applicants with experience in, or exceptionally strong potential to contribute to, the above research areas—together with demonstrated technical skills in </w:t>
      </w:r>
      <w:r w:rsidR="007E16E8">
        <w:rPr>
          <w:rFonts w:ascii="Arial" w:hAnsi="Arial" w:cs="Arial" w:hint="eastAsia"/>
        </w:rPr>
        <w:t>quantum optics</w:t>
      </w:r>
      <w:r w:rsidR="008373A6">
        <w:rPr>
          <w:rFonts w:ascii="Arial" w:hAnsi="Arial" w:cs="Arial" w:hint="eastAsia"/>
        </w:rPr>
        <w:t xml:space="preserve"> and</w:t>
      </w:r>
      <w:r w:rsidR="00A50332">
        <w:rPr>
          <w:rFonts w:ascii="Arial" w:hAnsi="Arial" w:cs="Arial" w:hint="eastAsia"/>
        </w:rPr>
        <w:t xml:space="preserve"> </w:t>
      </w:r>
      <w:r w:rsidR="003F5AF3" w:rsidRPr="003F5AF3">
        <w:rPr>
          <w:rFonts w:ascii="Arial" w:hAnsi="Arial" w:cs="Arial"/>
        </w:rPr>
        <w:t>discrete-</w:t>
      </w:r>
      <w:r w:rsidR="00FB70DF">
        <w:rPr>
          <w:rFonts w:ascii="Arial" w:hAnsi="Arial" w:cs="Arial" w:hint="eastAsia"/>
        </w:rPr>
        <w:t>variable</w:t>
      </w:r>
      <w:r w:rsidR="003F5AF3" w:rsidRPr="003F5AF3">
        <w:rPr>
          <w:rFonts w:ascii="Arial" w:hAnsi="Arial" w:cs="Arial"/>
        </w:rPr>
        <w:t xml:space="preserve"> and continuous-variable (DV/CV) systems—are especially encouraged to apply.</w:t>
      </w:r>
    </w:p>
    <w:p w14:paraId="248C5339" w14:textId="4EA2C46E" w:rsidR="00A86452" w:rsidRPr="00943AAB" w:rsidRDefault="003F5AF3" w:rsidP="000D34A2">
      <w:pPr>
        <w:ind w:firstLine="360"/>
        <w:jc w:val="both"/>
        <w:rPr>
          <w:rFonts w:ascii="Arial" w:hAnsi="Arial" w:cs="Arial"/>
        </w:rPr>
      </w:pPr>
      <w:r w:rsidRPr="003F5AF3">
        <w:rPr>
          <w:rFonts w:ascii="Arial" w:hAnsi="Arial" w:cs="Arial"/>
        </w:rPr>
        <w:t>The initial appointment is for two years</w:t>
      </w:r>
      <w:r w:rsidR="007B3A3C">
        <w:rPr>
          <w:rFonts w:ascii="Arial" w:hAnsi="Arial" w:cs="Arial" w:hint="eastAsia"/>
        </w:rPr>
        <w:t>,</w:t>
      </w:r>
      <w:r w:rsidR="007B3A3C" w:rsidRPr="007B3A3C">
        <w:rPr>
          <w:rFonts w:ascii="Arial" w:hAnsi="Arial" w:cs="Arial"/>
        </w:rPr>
        <w:t xml:space="preserve"> renewable</w:t>
      </w:r>
      <w:r w:rsidRPr="003F5AF3">
        <w:rPr>
          <w:rFonts w:ascii="Arial" w:hAnsi="Arial" w:cs="Arial"/>
        </w:rPr>
        <w:t xml:space="preserve"> subject to research performance and funding availability. The position title will be determined based on the candidate’s qualifications and experience. On-campus housing with modern facilities at reasonable rates is available for non-Korean researchers (</w:t>
      </w:r>
      <w:hyperlink r:id="rId9" w:tgtFrame="_new" w:history="1">
        <w:r w:rsidRPr="003F5AF3">
          <w:rPr>
            <w:rStyle w:val="aa"/>
            <w:rFonts w:ascii="Arial" w:hAnsi="Arial" w:cs="Arial"/>
          </w:rPr>
          <w:t>https://snudorm.snu.ac.kr/en/gwanak-residence-hall/bk-residence-halls/introduction-of-bk-residence-halls/facilities/</w:t>
        </w:r>
      </w:hyperlink>
      <w:r w:rsidRPr="003F5AF3">
        <w:rPr>
          <w:rFonts w:ascii="Arial" w:hAnsi="Arial" w:cs="Arial"/>
        </w:rPr>
        <w:t>). Health and safety insurance and severance pay will be provided in accordance with university regulations and applicable employment laws. Additional financial support for research activities will also be available.</w:t>
      </w:r>
      <w:r w:rsidR="00A86452" w:rsidRPr="00943AAB">
        <w:rPr>
          <w:rFonts w:ascii="Arial" w:hAnsi="Arial" w:cs="Arial"/>
        </w:rPr>
        <w:t xml:space="preserve"> </w:t>
      </w:r>
    </w:p>
    <w:p w14:paraId="54C1FB45" w14:textId="2E6C2837" w:rsidR="009823F6" w:rsidRDefault="00FD75F4" w:rsidP="00FD75F4">
      <w:pPr>
        <w:ind w:firstLine="360"/>
        <w:jc w:val="both"/>
        <w:rPr>
          <w:rFonts w:ascii="Arial" w:hAnsi="Arial" w:cs="Arial"/>
        </w:rPr>
      </w:pPr>
      <w:r w:rsidRPr="00FD75F4">
        <w:rPr>
          <w:rFonts w:ascii="Arial" w:hAnsi="Arial" w:cs="Arial"/>
        </w:rPr>
        <w:t xml:space="preserve">To apply, please email the following documents to </w:t>
      </w:r>
      <w:hyperlink r:id="rId10" w:history="1">
        <w:r w:rsidRPr="00372027">
          <w:rPr>
            <w:rStyle w:val="aa"/>
            <w:rFonts w:ascii="Arial" w:hAnsi="Arial" w:cs="Arial"/>
          </w:rPr>
          <w:t>quantum.snu@gmail.com</w:t>
        </w:r>
      </w:hyperlink>
      <w:r>
        <w:rPr>
          <w:rFonts w:ascii="Arial" w:hAnsi="Arial" w:cs="Arial" w:hint="eastAsia"/>
        </w:rPr>
        <w:t>:</w:t>
      </w:r>
      <w:r w:rsidR="00B3646B">
        <w:rPr>
          <w:rFonts w:ascii="Arial" w:hAnsi="Arial" w:cs="Arial"/>
        </w:rPr>
        <w:tab/>
      </w:r>
      <w:r>
        <w:rPr>
          <w:rFonts w:ascii="Arial" w:hAnsi="Arial" w:cs="Arial" w:hint="eastAsia"/>
        </w:rPr>
        <w:t xml:space="preserve"> </w:t>
      </w:r>
    </w:p>
    <w:p w14:paraId="19CCC7FB" w14:textId="590A9402" w:rsidR="009823F6" w:rsidRDefault="00966164" w:rsidP="009823F6">
      <w:pPr>
        <w:pStyle w:val="a6"/>
        <w:numPr>
          <w:ilvl w:val="0"/>
          <w:numId w:val="3"/>
        </w:numPr>
        <w:jc w:val="both"/>
        <w:rPr>
          <w:rFonts w:ascii="Arial" w:hAnsi="Arial" w:cs="Arial"/>
        </w:rPr>
      </w:pPr>
      <w:r w:rsidRPr="00966164">
        <w:rPr>
          <w:rFonts w:ascii="Arial" w:hAnsi="Arial" w:cs="Arial"/>
        </w:rPr>
        <w:t xml:space="preserve">CV including </w:t>
      </w:r>
      <w:r w:rsidR="00B3646B">
        <w:rPr>
          <w:rFonts w:ascii="Arial" w:hAnsi="Arial" w:cs="Arial" w:hint="eastAsia"/>
        </w:rPr>
        <w:t>a</w:t>
      </w:r>
      <w:r w:rsidR="00245104">
        <w:rPr>
          <w:rFonts w:ascii="Arial" w:hAnsi="Arial" w:cs="Arial" w:hint="eastAsia"/>
        </w:rPr>
        <w:t xml:space="preserve"> </w:t>
      </w:r>
      <w:r w:rsidR="00E83071">
        <w:rPr>
          <w:rFonts w:ascii="Arial" w:hAnsi="Arial" w:cs="Arial" w:hint="eastAsia"/>
        </w:rPr>
        <w:t xml:space="preserve">full </w:t>
      </w:r>
      <w:r w:rsidR="00245104">
        <w:rPr>
          <w:rFonts w:ascii="Arial" w:hAnsi="Arial" w:cs="Arial" w:hint="eastAsia"/>
        </w:rPr>
        <w:t>p</w:t>
      </w:r>
      <w:r w:rsidRPr="00966164">
        <w:rPr>
          <w:rFonts w:ascii="Arial" w:hAnsi="Arial" w:cs="Arial"/>
        </w:rPr>
        <w:t>ublication list</w:t>
      </w:r>
    </w:p>
    <w:p w14:paraId="181F4568" w14:textId="655D1764" w:rsidR="00966164" w:rsidRDefault="00966164" w:rsidP="009823F6">
      <w:pPr>
        <w:pStyle w:val="a6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Two-page</w:t>
      </w:r>
      <w:r w:rsidRPr="009661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966164">
        <w:rPr>
          <w:rFonts w:ascii="Arial" w:hAnsi="Arial" w:cs="Arial"/>
        </w:rPr>
        <w:t>esearch statement</w:t>
      </w:r>
    </w:p>
    <w:p w14:paraId="0FE08678" w14:textId="1D9EBE7C" w:rsidR="00966164" w:rsidRPr="00245104" w:rsidRDefault="00245104" w:rsidP="009823F6">
      <w:pPr>
        <w:pStyle w:val="a6"/>
        <w:numPr>
          <w:ilvl w:val="0"/>
          <w:numId w:val="3"/>
        </w:numPr>
        <w:jc w:val="both"/>
        <w:rPr>
          <w:rFonts w:ascii="Arial" w:hAnsi="Arial" w:cs="Arial"/>
        </w:rPr>
      </w:pPr>
      <w:r w:rsidRPr="00245104">
        <w:rPr>
          <w:rFonts w:ascii="Arial" w:hAnsi="Arial" w:cs="Arial"/>
        </w:rPr>
        <w:t>Contact information for t</w:t>
      </w:r>
      <w:r w:rsidR="002545C8">
        <w:rPr>
          <w:rFonts w:ascii="Arial" w:hAnsi="Arial" w:cs="Arial" w:hint="eastAsia"/>
        </w:rPr>
        <w:t>hree</w:t>
      </w:r>
      <w:r w:rsidRPr="00245104">
        <w:rPr>
          <w:rFonts w:ascii="Arial" w:hAnsi="Arial" w:cs="Arial"/>
        </w:rPr>
        <w:t xml:space="preserve"> references</w:t>
      </w:r>
    </w:p>
    <w:p w14:paraId="5F5D9B1C" w14:textId="7B29DC2C" w:rsidR="00475C63" w:rsidRPr="00A86452" w:rsidRDefault="00245104" w:rsidP="00245104">
      <w:pPr>
        <w:ind w:firstLine="360"/>
        <w:jc w:val="both"/>
        <w:rPr>
          <w:rFonts w:ascii="Arial" w:hAnsi="Arial" w:cs="Arial"/>
        </w:rPr>
      </w:pPr>
      <w:r w:rsidRPr="00245104">
        <w:rPr>
          <w:rFonts w:ascii="Arial" w:hAnsi="Arial" w:cs="Arial"/>
        </w:rPr>
        <w:t xml:space="preserve">We encourage applicants to submit all application materials by </w:t>
      </w:r>
      <w:r w:rsidR="00E65D71">
        <w:rPr>
          <w:rFonts w:ascii="Arial" w:hAnsi="Arial" w:cs="Arial" w:hint="eastAsia"/>
        </w:rPr>
        <w:t>March</w:t>
      </w:r>
      <w:r w:rsidR="003E27B2">
        <w:rPr>
          <w:rFonts w:ascii="Arial" w:hAnsi="Arial" w:cs="Arial" w:hint="eastAsia"/>
        </w:rPr>
        <w:t xml:space="preserve"> </w:t>
      </w:r>
      <w:r w:rsidR="00ED0305">
        <w:rPr>
          <w:rFonts w:ascii="Arial" w:hAnsi="Arial" w:cs="Arial" w:hint="eastAsia"/>
        </w:rPr>
        <w:t>21</w:t>
      </w:r>
      <w:r w:rsidRPr="00245104">
        <w:rPr>
          <w:rFonts w:ascii="Arial" w:hAnsi="Arial" w:cs="Arial"/>
        </w:rPr>
        <w:t xml:space="preserve">, 2026. Applications received after this date will be considered until the position is filled. Shortlisted candidates will be invited for an online interview. For inquiries, please contact </w:t>
      </w:r>
      <w:hyperlink r:id="rId11" w:history="1">
        <w:r w:rsidRPr="00372027">
          <w:rPr>
            <w:rStyle w:val="aa"/>
            <w:rFonts w:ascii="Arial" w:hAnsi="Arial" w:cs="Arial"/>
          </w:rPr>
          <w:t>quantum.snu@gmail.com</w:t>
        </w:r>
      </w:hyperlink>
      <w:r w:rsidRPr="00245104">
        <w:rPr>
          <w:rFonts w:ascii="Arial" w:hAnsi="Arial" w:cs="Arial"/>
        </w:rPr>
        <w:t>.</w:t>
      </w:r>
    </w:p>
    <w:sectPr w:rsidR="00475C63" w:rsidRPr="00A86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D1C8A" w14:textId="77777777" w:rsidR="001F37E2" w:rsidRDefault="001F37E2" w:rsidP="000B41C8">
      <w:pPr>
        <w:spacing w:after="0" w:line="240" w:lineRule="auto"/>
      </w:pPr>
      <w:r>
        <w:separator/>
      </w:r>
    </w:p>
  </w:endnote>
  <w:endnote w:type="continuationSeparator" w:id="0">
    <w:p w14:paraId="69DCDA45" w14:textId="77777777" w:rsidR="001F37E2" w:rsidRDefault="001F37E2" w:rsidP="000B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2A9BB" w14:textId="77777777" w:rsidR="001F37E2" w:rsidRDefault="001F37E2" w:rsidP="000B41C8">
      <w:pPr>
        <w:spacing w:after="0" w:line="240" w:lineRule="auto"/>
      </w:pPr>
      <w:r>
        <w:separator/>
      </w:r>
    </w:p>
  </w:footnote>
  <w:footnote w:type="continuationSeparator" w:id="0">
    <w:p w14:paraId="5CB14A6E" w14:textId="77777777" w:rsidR="001F37E2" w:rsidRDefault="001F37E2" w:rsidP="000B4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81B98"/>
    <w:multiLevelType w:val="hybridMultilevel"/>
    <w:tmpl w:val="87FC5D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1080C"/>
    <w:multiLevelType w:val="hybridMultilevel"/>
    <w:tmpl w:val="B99C1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03D46"/>
    <w:multiLevelType w:val="hybridMultilevel"/>
    <w:tmpl w:val="39EA4FA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01719496">
    <w:abstractNumId w:val="1"/>
  </w:num>
  <w:num w:numId="2" w16cid:durableId="1184319442">
    <w:abstractNumId w:val="0"/>
  </w:num>
  <w:num w:numId="3" w16cid:durableId="1401367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452"/>
    <w:rsid w:val="00002D41"/>
    <w:rsid w:val="0002187E"/>
    <w:rsid w:val="00021E88"/>
    <w:rsid w:val="00054479"/>
    <w:rsid w:val="000632A5"/>
    <w:rsid w:val="00081319"/>
    <w:rsid w:val="000A0ED1"/>
    <w:rsid w:val="000B41C8"/>
    <w:rsid w:val="000D34A2"/>
    <w:rsid w:val="000E174C"/>
    <w:rsid w:val="000E38C4"/>
    <w:rsid w:val="001005C2"/>
    <w:rsid w:val="0014218A"/>
    <w:rsid w:val="00145239"/>
    <w:rsid w:val="00145AFA"/>
    <w:rsid w:val="00160AFD"/>
    <w:rsid w:val="00161AE4"/>
    <w:rsid w:val="00166BEB"/>
    <w:rsid w:val="00167549"/>
    <w:rsid w:val="00171D58"/>
    <w:rsid w:val="00191F24"/>
    <w:rsid w:val="001A2FE3"/>
    <w:rsid w:val="001B3299"/>
    <w:rsid w:val="001C6983"/>
    <w:rsid w:val="001D2228"/>
    <w:rsid w:val="001D33F4"/>
    <w:rsid w:val="001F37E2"/>
    <w:rsid w:val="002104CC"/>
    <w:rsid w:val="002124A8"/>
    <w:rsid w:val="00214528"/>
    <w:rsid w:val="00221A86"/>
    <w:rsid w:val="002228EC"/>
    <w:rsid w:val="0022545D"/>
    <w:rsid w:val="00230367"/>
    <w:rsid w:val="00245104"/>
    <w:rsid w:val="0025240C"/>
    <w:rsid w:val="002545C8"/>
    <w:rsid w:val="00260438"/>
    <w:rsid w:val="00263438"/>
    <w:rsid w:val="00271164"/>
    <w:rsid w:val="00287935"/>
    <w:rsid w:val="0029685B"/>
    <w:rsid w:val="002B2792"/>
    <w:rsid w:val="002D628D"/>
    <w:rsid w:val="002E1EC8"/>
    <w:rsid w:val="003246A3"/>
    <w:rsid w:val="00325593"/>
    <w:rsid w:val="003329ED"/>
    <w:rsid w:val="00342F19"/>
    <w:rsid w:val="00353A65"/>
    <w:rsid w:val="00355E0F"/>
    <w:rsid w:val="003839DB"/>
    <w:rsid w:val="00397748"/>
    <w:rsid w:val="003A0692"/>
    <w:rsid w:val="003A7899"/>
    <w:rsid w:val="003B76E8"/>
    <w:rsid w:val="003C2C60"/>
    <w:rsid w:val="003D7B6E"/>
    <w:rsid w:val="003E18B6"/>
    <w:rsid w:val="003E27B2"/>
    <w:rsid w:val="003F5AF3"/>
    <w:rsid w:val="003F66BD"/>
    <w:rsid w:val="003F7B0C"/>
    <w:rsid w:val="00402597"/>
    <w:rsid w:val="00410023"/>
    <w:rsid w:val="0041322D"/>
    <w:rsid w:val="00436B37"/>
    <w:rsid w:val="004409C0"/>
    <w:rsid w:val="00456C59"/>
    <w:rsid w:val="00463AA6"/>
    <w:rsid w:val="0047563C"/>
    <w:rsid w:val="00475C63"/>
    <w:rsid w:val="00476FF9"/>
    <w:rsid w:val="004A2DFE"/>
    <w:rsid w:val="004B6A62"/>
    <w:rsid w:val="004D0BD0"/>
    <w:rsid w:val="004D64E8"/>
    <w:rsid w:val="004F0CA3"/>
    <w:rsid w:val="00501DA2"/>
    <w:rsid w:val="005023F1"/>
    <w:rsid w:val="0053204D"/>
    <w:rsid w:val="00535694"/>
    <w:rsid w:val="00544A01"/>
    <w:rsid w:val="00550F03"/>
    <w:rsid w:val="00571572"/>
    <w:rsid w:val="0059028E"/>
    <w:rsid w:val="005A4273"/>
    <w:rsid w:val="005E27E4"/>
    <w:rsid w:val="005E67DB"/>
    <w:rsid w:val="005F5DD0"/>
    <w:rsid w:val="005F7BFD"/>
    <w:rsid w:val="00602874"/>
    <w:rsid w:val="00604473"/>
    <w:rsid w:val="00611994"/>
    <w:rsid w:val="006227E7"/>
    <w:rsid w:val="006230B4"/>
    <w:rsid w:val="00627337"/>
    <w:rsid w:val="006429BD"/>
    <w:rsid w:val="0064586A"/>
    <w:rsid w:val="00646877"/>
    <w:rsid w:val="00653D87"/>
    <w:rsid w:val="00663219"/>
    <w:rsid w:val="00686BCB"/>
    <w:rsid w:val="006921A9"/>
    <w:rsid w:val="006A545C"/>
    <w:rsid w:val="006A5DE3"/>
    <w:rsid w:val="006C3271"/>
    <w:rsid w:val="006D1BAF"/>
    <w:rsid w:val="006D55FE"/>
    <w:rsid w:val="006F0FFB"/>
    <w:rsid w:val="00727FEF"/>
    <w:rsid w:val="00732C24"/>
    <w:rsid w:val="00735F0A"/>
    <w:rsid w:val="00743D59"/>
    <w:rsid w:val="007521FC"/>
    <w:rsid w:val="00754AFD"/>
    <w:rsid w:val="00756007"/>
    <w:rsid w:val="007570F0"/>
    <w:rsid w:val="007653A4"/>
    <w:rsid w:val="00781392"/>
    <w:rsid w:val="00786B0E"/>
    <w:rsid w:val="00792FAE"/>
    <w:rsid w:val="0079730B"/>
    <w:rsid w:val="007B3A3C"/>
    <w:rsid w:val="007C1CD6"/>
    <w:rsid w:val="007C2640"/>
    <w:rsid w:val="007C6333"/>
    <w:rsid w:val="007D09B0"/>
    <w:rsid w:val="007D4FCA"/>
    <w:rsid w:val="007E16E8"/>
    <w:rsid w:val="007E1C8E"/>
    <w:rsid w:val="007E67A5"/>
    <w:rsid w:val="00800F83"/>
    <w:rsid w:val="0080726F"/>
    <w:rsid w:val="008249ED"/>
    <w:rsid w:val="00824B27"/>
    <w:rsid w:val="00835269"/>
    <w:rsid w:val="008373A6"/>
    <w:rsid w:val="00851626"/>
    <w:rsid w:val="008716E6"/>
    <w:rsid w:val="00880A7E"/>
    <w:rsid w:val="00880F03"/>
    <w:rsid w:val="0088232C"/>
    <w:rsid w:val="008A02E4"/>
    <w:rsid w:val="008B273B"/>
    <w:rsid w:val="008C79B6"/>
    <w:rsid w:val="008D6303"/>
    <w:rsid w:val="008E2053"/>
    <w:rsid w:val="008F4D4C"/>
    <w:rsid w:val="008F6F32"/>
    <w:rsid w:val="00912559"/>
    <w:rsid w:val="00933949"/>
    <w:rsid w:val="009352A1"/>
    <w:rsid w:val="009375F7"/>
    <w:rsid w:val="00945755"/>
    <w:rsid w:val="00946DB9"/>
    <w:rsid w:val="00953FB8"/>
    <w:rsid w:val="00966164"/>
    <w:rsid w:val="00973F7C"/>
    <w:rsid w:val="00977417"/>
    <w:rsid w:val="0098003D"/>
    <w:rsid w:val="009823F6"/>
    <w:rsid w:val="009925CD"/>
    <w:rsid w:val="00994686"/>
    <w:rsid w:val="009A3C87"/>
    <w:rsid w:val="009B30C9"/>
    <w:rsid w:val="009D3FC0"/>
    <w:rsid w:val="009D6D9B"/>
    <w:rsid w:val="009F6627"/>
    <w:rsid w:val="009F7103"/>
    <w:rsid w:val="00A062F0"/>
    <w:rsid w:val="00A26A9B"/>
    <w:rsid w:val="00A26E93"/>
    <w:rsid w:val="00A36790"/>
    <w:rsid w:val="00A50332"/>
    <w:rsid w:val="00A53E37"/>
    <w:rsid w:val="00A5500F"/>
    <w:rsid w:val="00A65C7F"/>
    <w:rsid w:val="00A84898"/>
    <w:rsid w:val="00A86452"/>
    <w:rsid w:val="00AA3243"/>
    <w:rsid w:val="00AB0C8C"/>
    <w:rsid w:val="00AB11F6"/>
    <w:rsid w:val="00AB2AAF"/>
    <w:rsid w:val="00AB4631"/>
    <w:rsid w:val="00AC099F"/>
    <w:rsid w:val="00AD2C2F"/>
    <w:rsid w:val="00AD412B"/>
    <w:rsid w:val="00AE2196"/>
    <w:rsid w:val="00AF79FA"/>
    <w:rsid w:val="00B06228"/>
    <w:rsid w:val="00B06233"/>
    <w:rsid w:val="00B161CF"/>
    <w:rsid w:val="00B3646B"/>
    <w:rsid w:val="00B43392"/>
    <w:rsid w:val="00B67AAA"/>
    <w:rsid w:val="00B828F8"/>
    <w:rsid w:val="00B8761E"/>
    <w:rsid w:val="00B9394D"/>
    <w:rsid w:val="00BB46C7"/>
    <w:rsid w:val="00BD540D"/>
    <w:rsid w:val="00C02CC1"/>
    <w:rsid w:val="00C24FE4"/>
    <w:rsid w:val="00C35372"/>
    <w:rsid w:val="00C406D0"/>
    <w:rsid w:val="00C42F12"/>
    <w:rsid w:val="00C4449E"/>
    <w:rsid w:val="00C47CF6"/>
    <w:rsid w:val="00C601F6"/>
    <w:rsid w:val="00C67D30"/>
    <w:rsid w:val="00C826EA"/>
    <w:rsid w:val="00C959F0"/>
    <w:rsid w:val="00CA2C6B"/>
    <w:rsid w:val="00CA4A10"/>
    <w:rsid w:val="00CB239C"/>
    <w:rsid w:val="00CD4C01"/>
    <w:rsid w:val="00CF4990"/>
    <w:rsid w:val="00D12D52"/>
    <w:rsid w:val="00D2033D"/>
    <w:rsid w:val="00D214CB"/>
    <w:rsid w:val="00D271BC"/>
    <w:rsid w:val="00D3204B"/>
    <w:rsid w:val="00D32204"/>
    <w:rsid w:val="00D34543"/>
    <w:rsid w:val="00D34FEC"/>
    <w:rsid w:val="00D36340"/>
    <w:rsid w:val="00D367C5"/>
    <w:rsid w:val="00D4036B"/>
    <w:rsid w:val="00D4436B"/>
    <w:rsid w:val="00D51503"/>
    <w:rsid w:val="00D55048"/>
    <w:rsid w:val="00D60F6C"/>
    <w:rsid w:val="00D6414F"/>
    <w:rsid w:val="00D66218"/>
    <w:rsid w:val="00D7459E"/>
    <w:rsid w:val="00D83DF4"/>
    <w:rsid w:val="00DA0BC6"/>
    <w:rsid w:val="00DA2584"/>
    <w:rsid w:val="00DB118C"/>
    <w:rsid w:val="00DB4D47"/>
    <w:rsid w:val="00DB5793"/>
    <w:rsid w:val="00DB7EA5"/>
    <w:rsid w:val="00DC06CF"/>
    <w:rsid w:val="00DC291F"/>
    <w:rsid w:val="00DC4A5E"/>
    <w:rsid w:val="00DC73A8"/>
    <w:rsid w:val="00DD2AD6"/>
    <w:rsid w:val="00E13A11"/>
    <w:rsid w:val="00E418BB"/>
    <w:rsid w:val="00E65D71"/>
    <w:rsid w:val="00E83071"/>
    <w:rsid w:val="00E932CB"/>
    <w:rsid w:val="00EA27BE"/>
    <w:rsid w:val="00EC2348"/>
    <w:rsid w:val="00ED0305"/>
    <w:rsid w:val="00ED22F7"/>
    <w:rsid w:val="00EE258E"/>
    <w:rsid w:val="00EE7C83"/>
    <w:rsid w:val="00EF60D2"/>
    <w:rsid w:val="00EF7B6D"/>
    <w:rsid w:val="00F03481"/>
    <w:rsid w:val="00F14F9C"/>
    <w:rsid w:val="00F25F96"/>
    <w:rsid w:val="00F349F2"/>
    <w:rsid w:val="00F37C2D"/>
    <w:rsid w:val="00F42065"/>
    <w:rsid w:val="00F54DCD"/>
    <w:rsid w:val="00F620AB"/>
    <w:rsid w:val="00F70A70"/>
    <w:rsid w:val="00F76AE5"/>
    <w:rsid w:val="00F771BC"/>
    <w:rsid w:val="00F9309F"/>
    <w:rsid w:val="00F95512"/>
    <w:rsid w:val="00F97F5E"/>
    <w:rsid w:val="00FA43FE"/>
    <w:rsid w:val="00FB1E1D"/>
    <w:rsid w:val="00FB3280"/>
    <w:rsid w:val="00FB70DF"/>
    <w:rsid w:val="00FC6169"/>
    <w:rsid w:val="00FD75F4"/>
    <w:rsid w:val="00FE16DB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98BC2"/>
  <w15:chartTrackingRefBased/>
  <w15:docId w15:val="{70EB2F68-997F-4F11-BA00-9D01B5BB3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452"/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86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86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864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6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64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6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6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6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6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864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A864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A864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A8645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0"/>
    <w:link w:val="5"/>
    <w:uiPriority w:val="9"/>
    <w:semiHidden/>
    <w:rsid w:val="00A86452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A8645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A86452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A8645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0"/>
    <w:link w:val="9"/>
    <w:uiPriority w:val="9"/>
    <w:semiHidden/>
    <w:rsid w:val="00A864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86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86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86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86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86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8645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8645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8645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864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8645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86452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A86452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47CF6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0B41C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0B41C8"/>
    <w:rPr>
      <w:kern w:val="0"/>
      <w14:ligatures w14:val="none"/>
    </w:rPr>
  </w:style>
  <w:style w:type="paragraph" w:styleId="ad">
    <w:name w:val="footer"/>
    <w:basedOn w:val="a"/>
    <w:link w:val="Char4"/>
    <w:uiPriority w:val="99"/>
    <w:unhideWhenUsed/>
    <w:rsid w:val="000B41C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0B41C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xtquantum.snu.ac.k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quis.snu.ac.k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quantum.sn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quantum.sn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nudorm.snu.ac.kr/en/gwanak-residence-hall/bk-residence-halls/introduction-of-bk-residence-halls/facil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417</Words>
  <Characters>2889</Characters>
  <Application>Microsoft Office Word</Application>
  <DocSecurity>0</DocSecurity>
  <Lines>40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ring tape</dc:creator>
  <cp:keywords/>
  <dc:description/>
  <cp:lastModifiedBy>Hyunseok Jeong</cp:lastModifiedBy>
  <cp:revision>271</cp:revision>
  <cp:lastPrinted>2025-02-15T01:11:00Z</cp:lastPrinted>
  <dcterms:created xsi:type="dcterms:W3CDTF">2024-12-18T06:44:00Z</dcterms:created>
  <dcterms:modified xsi:type="dcterms:W3CDTF">2026-01-26T05:48:00Z</dcterms:modified>
</cp:coreProperties>
</file>