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D59" w:rsidRDefault="00F91D59" w:rsidP="00F91D5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Arial" w:eastAsia="굴림" w:hAnsi="Arial" w:cs="Arial"/>
          <w:b/>
          <w:bCs/>
          <w:color w:val="000000"/>
          <w:kern w:val="0"/>
          <w:sz w:val="22"/>
          <w:bdr w:val="none" w:sz="0" w:space="0" w:color="auto" w:frame="1"/>
        </w:rPr>
      </w:pPr>
      <w:r w:rsidRPr="00F91D59">
        <w:rPr>
          <w:rFonts w:ascii="Arial" w:eastAsia="굴림" w:hAnsi="Arial" w:cs="Arial"/>
          <w:b/>
          <w:bCs/>
          <w:color w:val="000000"/>
          <w:kern w:val="0"/>
          <w:sz w:val="22"/>
          <w:bdr w:val="none" w:sz="0" w:space="0" w:color="auto" w:frame="1"/>
        </w:rPr>
        <w:t>Job description</w:t>
      </w:r>
    </w:p>
    <w:p w:rsidR="00F91D59" w:rsidRPr="00F91D59" w:rsidRDefault="00F91D59" w:rsidP="00F91D5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Segoe UI" w:eastAsia="굴림" w:hAnsi="Segoe UI" w:cs="Segoe UI"/>
          <w:color w:val="242424"/>
          <w:kern w:val="0"/>
          <w:sz w:val="23"/>
          <w:szCs w:val="23"/>
        </w:rPr>
      </w:pPr>
    </w:p>
    <w:p w:rsidR="00F91D59" w:rsidRPr="00F91D59" w:rsidRDefault="00F91D59" w:rsidP="00F91D5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Arial" w:eastAsia="굴림" w:hAnsi="Arial" w:cs="Arial"/>
          <w:color w:val="242424"/>
          <w:kern w:val="0"/>
          <w:sz w:val="23"/>
          <w:szCs w:val="23"/>
        </w:rPr>
      </w:pPr>
      <w:r w:rsidRPr="00F91D59">
        <w:rPr>
          <w:rFonts w:ascii="inherit" w:eastAsia="굴림" w:hAnsi="inherit" w:cs="Arial"/>
          <w:color w:val="0000FF"/>
          <w:kern w:val="0"/>
          <w:sz w:val="23"/>
          <w:szCs w:val="23"/>
          <w:bdr w:val="none" w:sz="0" w:space="0" w:color="auto" w:frame="1"/>
        </w:rPr>
        <w:t>Project &amp; Communications Manager</w:t>
      </w:r>
    </w:p>
    <w:p w:rsidR="00F91D59" w:rsidRPr="00F91D59" w:rsidRDefault="00F91D59" w:rsidP="00F91D5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Arial" w:eastAsia="굴림" w:hAnsi="Arial" w:cs="Arial"/>
          <w:color w:val="242424"/>
          <w:kern w:val="0"/>
          <w:sz w:val="23"/>
          <w:szCs w:val="23"/>
        </w:rPr>
      </w:pPr>
      <w:r w:rsidRPr="00F91D59">
        <w:rPr>
          <w:rFonts w:ascii="inherit" w:eastAsia="굴림" w:hAnsi="inherit" w:cs="Arial"/>
          <w:color w:val="000000"/>
          <w:kern w:val="0"/>
          <w:sz w:val="23"/>
          <w:szCs w:val="23"/>
          <w:bdr w:val="none" w:sz="0" w:space="0" w:color="auto" w:frame="1"/>
        </w:rPr>
        <w:t>We are looking for an adaptable and proactive individual who can contribute to a wide range of tasks and support various functions across our organization. The role requires someone who thrives in a collaborative environment and can manage multiple projects simultaneously. Key responsibilities include:</w:t>
      </w:r>
    </w:p>
    <w:p w:rsidR="00F91D59" w:rsidRPr="00F91D59" w:rsidRDefault="00F91D59" w:rsidP="00F91D59">
      <w:pPr>
        <w:widowControl/>
        <w:numPr>
          <w:ilvl w:val="0"/>
          <w:numId w:val="1"/>
        </w:numPr>
        <w:wordWrap/>
        <w:autoSpaceDE/>
        <w:autoSpaceDN/>
        <w:spacing w:after="0" w:line="240" w:lineRule="auto"/>
        <w:ind w:left="945"/>
        <w:jc w:val="left"/>
        <w:textAlignment w:val="baseline"/>
        <w:rPr>
          <w:rFonts w:ascii="Arial" w:eastAsia="굴림" w:hAnsi="Arial" w:cs="Arial"/>
          <w:color w:val="000000"/>
          <w:kern w:val="0"/>
          <w:sz w:val="23"/>
          <w:szCs w:val="23"/>
        </w:rPr>
      </w:pPr>
      <w:r w:rsidRPr="00F91D59">
        <w:rPr>
          <w:rFonts w:ascii="inherit" w:eastAsia="굴림" w:hAnsi="inherit" w:cs="Arial"/>
          <w:b/>
          <w:bCs/>
          <w:color w:val="000000"/>
          <w:kern w:val="0"/>
          <w:sz w:val="23"/>
          <w:szCs w:val="23"/>
          <w:bdr w:val="none" w:sz="0" w:space="0" w:color="auto" w:frame="1"/>
        </w:rPr>
        <w:t>Project Management &amp; Reporting</w:t>
      </w:r>
    </w:p>
    <w:p w:rsidR="00F91D59" w:rsidRPr="00F91D59" w:rsidRDefault="00F91D59" w:rsidP="00F91D59">
      <w:pPr>
        <w:widowControl/>
        <w:numPr>
          <w:ilvl w:val="1"/>
          <w:numId w:val="1"/>
        </w:numPr>
        <w:wordWrap/>
        <w:autoSpaceDE/>
        <w:autoSpaceDN/>
        <w:spacing w:after="0" w:line="240" w:lineRule="auto"/>
        <w:ind w:left="1665"/>
        <w:jc w:val="left"/>
        <w:textAlignment w:val="baseline"/>
        <w:rPr>
          <w:rFonts w:ascii="Arial" w:eastAsia="굴림" w:hAnsi="Arial" w:cs="Arial"/>
          <w:color w:val="000000"/>
          <w:kern w:val="0"/>
          <w:sz w:val="23"/>
          <w:szCs w:val="23"/>
        </w:rPr>
      </w:pPr>
      <w:r w:rsidRPr="00F91D59">
        <w:rPr>
          <w:rFonts w:ascii="inherit" w:eastAsia="굴림" w:hAnsi="inherit" w:cs="Arial"/>
          <w:color w:val="000000"/>
          <w:kern w:val="0"/>
          <w:sz w:val="23"/>
          <w:szCs w:val="23"/>
          <w:bdr w:val="none" w:sz="0" w:space="0" w:color="auto" w:frame="1"/>
        </w:rPr>
        <w:t xml:space="preserve">Lead, edit, and compile reports, including the annual </w:t>
      </w:r>
      <w:proofErr w:type="spellStart"/>
      <w:r w:rsidRPr="00F91D59">
        <w:rPr>
          <w:rFonts w:ascii="inherit" w:eastAsia="굴림" w:hAnsi="inherit" w:cs="Arial"/>
          <w:color w:val="000000"/>
          <w:kern w:val="0"/>
          <w:sz w:val="23"/>
          <w:szCs w:val="23"/>
          <w:bdr w:val="none" w:sz="0" w:space="0" w:color="auto" w:frame="1"/>
        </w:rPr>
        <w:t>Ewha</w:t>
      </w:r>
      <w:proofErr w:type="spellEnd"/>
      <w:r w:rsidRPr="00F91D59">
        <w:rPr>
          <w:rFonts w:ascii="inherit" w:eastAsia="굴림" w:hAnsi="inherit" w:cs="Arial"/>
          <w:color w:val="000000"/>
          <w:kern w:val="0"/>
          <w:sz w:val="23"/>
          <w:szCs w:val="23"/>
          <w:bdr w:val="none" w:sz="0" w:space="0" w:color="auto" w:frame="1"/>
        </w:rPr>
        <w:t xml:space="preserve"> and IBS reports (such as the Research Management Plan)</w:t>
      </w:r>
    </w:p>
    <w:p w:rsidR="00F91D59" w:rsidRPr="00F91D59" w:rsidRDefault="00F91D59" w:rsidP="00F91D59">
      <w:pPr>
        <w:widowControl/>
        <w:numPr>
          <w:ilvl w:val="1"/>
          <w:numId w:val="1"/>
        </w:numPr>
        <w:wordWrap/>
        <w:autoSpaceDE/>
        <w:autoSpaceDN/>
        <w:spacing w:after="0" w:line="240" w:lineRule="auto"/>
        <w:ind w:left="1665"/>
        <w:jc w:val="left"/>
        <w:textAlignment w:val="baseline"/>
        <w:rPr>
          <w:rFonts w:ascii="Arial" w:eastAsia="굴림" w:hAnsi="Arial" w:cs="Arial"/>
          <w:color w:val="000000"/>
          <w:kern w:val="0"/>
          <w:sz w:val="23"/>
          <w:szCs w:val="23"/>
        </w:rPr>
      </w:pPr>
      <w:r w:rsidRPr="00F91D59">
        <w:rPr>
          <w:rFonts w:ascii="inherit" w:eastAsia="굴림" w:hAnsi="inherit" w:cs="Arial"/>
          <w:color w:val="000000"/>
          <w:kern w:val="0"/>
          <w:sz w:val="23"/>
          <w:szCs w:val="23"/>
          <w:bdr w:val="none" w:sz="0" w:space="0" w:color="auto" w:frame="1"/>
        </w:rPr>
        <w:t>Oversee AI setup projects</w:t>
      </w:r>
    </w:p>
    <w:p w:rsidR="00F91D59" w:rsidRPr="00F91D59" w:rsidRDefault="00F91D59" w:rsidP="00F91D59">
      <w:pPr>
        <w:widowControl/>
        <w:numPr>
          <w:ilvl w:val="1"/>
          <w:numId w:val="1"/>
        </w:numPr>
        <w:wordWrap/>
        <w:autoSpaceDE/>
        <w:autoSpaceDN/>
        <w:spacing w:after="0" w:line="240" w:lineRule="auto"/>
        <w:ind w:left="1665"/>
        <w:jc w:val="left"/>
        <w:textAlignment w:val="baseline"/>
        <w:rPr>
          <w:rFonts w:ascii="Arial" w:eastAsia="굴림" w:hAnsi="Arial" w:cs="Arial"/>
          <w:color w:val="000000"/>
          <w:kern w:val="0"/>
          <w:sz w:val="23"/>
          <w:szCs w:val="23"/>
        </w:rPr>
      </w:pPr>
      <w:r w:rsidRPr="00F91D59">
        <w:rPr>
          <w:rFonts w:ascii="inherit" w:eastAsia="굴림" w:hAnsi="inherit" w:cs="Arial"/>
          <w:color w:val="000000"/>
          <w:kern w:val="0"/>
          <w:sz w:val="23"/>
          <w:szCs w:val="23"/>
          <w:bdr w:val="none" w:sz="0" w:space="0" w:color="auto" w:frame="1"/>
        </w:rPr>
        <w:t>Maintain and organize project-related records to ensure seamless tracking and documentation</w:t>
      </w:r>
    </w:p>
    <w:p w:rsidR="00F91D59" w:rsidRPr="00F91D59" w:rsidRDefault="00F91D59" w:rsidP="00F91D59">
      <w:pPr>
        <w:widowControl/>
        <w:numPr>
          <w:ilvl w:val="0"/>
          <w:numId w:val="1"/>
        </w:numPr>
        <w:wordWrap/>
        <w:autoSpaceDE/>
        <w:autoSpaceDN/>
        <w:spacing w:after="0" w:line="240" w:lineRule="auto"/>
        <w:ind w:left="945"/>
        <w:jc w:val="left"/>
        <w:textAlignment w:val="baseline"/>
        <w:rPr>
          <w:rFonts w:ascii="Arial" w:eastAsia="굴림" w:hAnsi="Arial" w:cs="Arial"/>
          <w:color w:val="000000"/>
          <w:kern w:val="0"/>
          <w:sz w:val="23"/>
          <w:szCs w:val="23"/>
        </w:rPr>
      </w:pPr>
      <w:r w:rsidRPr="00F91D59">
        <w:rPr>
          <w:rFonts w:ascii="inherit" w:eastAsia="굴림" w:hAnsi="inherit" w:cs="Arial"/>
          <w:b/>
          <w:bCs/>
          <w:color w:val="000000"/>
          <w:kern w:val="0"/>
          <w:sz w:val="23"/>
          <w:szCs w:val="23"/>
          <w:bdr w:val="none" w:sz="0" w:space="0" w:color="auto" w:frame="1"/>
        </w:rPr>
        <w:t>Communications &amp; Media Management</w:t>
      </w:r>
    </w:p>
    <w:p w:rsidR="00F91D59" w:rsidRPr="00F91D59" w:rsidRDefault="00F91D59" w:rsidP="00F91D59">
      <w:pPr>
        <w:widowControl/>
        <w:numPr>
          <w:ilvl w:val="1"/>
          <w:numId w:val="1"/>
        </w:numPr>
        <w:wordWrap/>
        <w:autoSpaceDE/>
        <w:autoSpaceDN/>
        <w:spacing w:after="0" w:line="240" w:lineRule="auto"/>
        <w:ind w:left="1665"/>
        <w:jc w:val="left"/>
        <w:textAlignment w:val="baseline"/>
        <w:rPr>
          <w:rFonts w:ascii="Arial" w:eastAsia="굴림" w:hAnsi="Arial" w:cs="Arial"/>
          <w:color w:val="000000"/>
          <w:kern w:val="0"/>
          <w:sz w:val="23"/>
          <w:szCs w:val="23"/>
        </w:rPr>
      </w:pPr>
      <w:r w:rsidRPr="00F91D59">
        <w:rPr>
          <w:rFonts w:ascii="inherit" w:eastAsia="굴림" w:hAnsi="inherit" w:cs="Arial"/>
          <w:color w:val="000000"/>
          <w:kern w:val="0"/>
          <w:sz w:val="23"/>
          <w:szCs w:val="23"/>
          <w:bdr w:val="none" w:sz="0" w:space="0" w:color="auto" w:frame="1"/>
        </w:rPr>
        <w:t xml:space="preserve">Drive the operation of </w:t>
      </w:r>
      <w:proofErr w:type="spellStart"/>
      <w:r w:rsidRPr="00F91D59">
        <w:rPr>
          <w:rFonts w:ascii="inherit" w:eastAsia="굴림" w:hAnsi="inherit" w:cs="Arial"/>
          <w:color w:val="000000"/>
          <w:kern w:val="0"/>
          <w:sz w:val="23"/>
          <w:szCs w:val="23"/>
          <w:bdr w:val="none" w:sz="0" w:space="0" w:color="auto" w:frame="1"/>
        </w:rPr>
        <w:t>Nanokomik</w:t>
      </w:r>
      <w:proofErr w:type="spellEnd"/>
      <w:r w:rsidRPr="00F91D59">
        <w:rPr>
          <w:rFonts w:ascii="inherit" w:eastAsia="굴림" w:hAnsi="inherit" w:cs="Arial"/>
          <w:color w:val="000000"/>
          <w:kern w:val="0"/>
          <w:sz w:val="23"/>
          <w:szCs w:val="23"/>
          <w:bdr w:val="none" w:sz="0" w:space="0" w:color="auto" w:frame="1"/>
        </w:rPr>
        <w:t xml:space="preserve"> and manage social media presence to engage with audiences effectively</w:t>
      </w:r>
    </w:p>
    <w:p w:rsidR="00F91D59" w:rsidRPr="00F91D59" w:rsidRDefault="00F91D59" w:rsidP="00F91D59">
      <w:pPr>
        <w:widowControl/>
        <w:numPr>
          <w:ilvl w:val="1"/>
          <w:numId w:val="1"/>
        </w:numPr>
        <w:wordWrap/>
        <w:autoSpaceDE/>
        <w:autoSpaceDN/>
        <w:spacing w:after="0" w:line="240" w:lineRule="auto"/>
        <w:ind w:left="1665"/>
        <w:jc w:val="left"/>
        <w:textAlignment w:val="baseline"/>
        <w:rPr>
          <w:rFonts w:ascii="Arial" w:eastAsia="굴림" w:hAnsi="Arial" w:cs="Arial"/>
          <w:color w:val="000000"/>
          <w:kern w:val="0"/>
          <w:sz w:val="23"/>
          <w:szCs w:val="23"/>
        </w:rPr>
      </w:pPr>
      <w:r w:rsidRPr="00F91D59">
        <w:rPr>
          <w:rFonts w:ascii="inherit" w:eastAsia="굴림" w:hAnsi="inherit" w:cs="Arial"/>
          <w:color w:val="000000"/>
          <w:kern w:val="0"/>
          <w:sz w:val="23"/>
          <w:szCs w:val="23"/>
          <w:bdr w:val="none" w:sz="0" w:space="0" w:color="auto" w:frame="1"/>
        </w:rPr>
        <w:t>Coordinate media coverage, ensuring collaboration with designers, artists, and other creative professionals to create compelling content</w:t>
      </w:r>
    </w:p>
    <w:p w:rsidR="00F91D59" w:rsidRPr="00F91D59" w:rsidRDefault="00F91D59" w:rsidP="00F91D59">
      <w:pPr>
        <w:widowControl/>
        <w:numPr>
          <w:ilvl w:val="1"/>
          <w:numId w:val="1"/>
        </w:numPr>
        <w:wordWrap/>
        <w:autoSpaceDE/>
        <w:autoSpaceDN/>
        <w:spacing w:after="0" w:line="240" w:lineRule="auto"/>
        <w:ind w:left="1665"/>
        <w:jc w:val="left"/>
        <w:textAlignment w:val="baseline"/>
        <w:rPr>
          <w:rFonts w:ascii="Arial" w:eastAsia="굴림" w:hAnsi="Arial" w:cs="Arial"/>
          <w:color w:val="000000"/>
          <w:kern w:val="0"/>
          <w:sz w:val="23"/>
          <w:szCs w:val="23"/>
        </w:rPr>
      </w:pPr>
      <w:r w:rsidRPr="00F91D59">
        <w:rPr>
          <w:rFonts w:ascii="inherit" w:eastAsia="굴림" w:hAnsi="inherit" w:cs="Arial"/>
          <w:color w:val="000000"/>
          <w:kern w:val="0"/>
          <w:sz w:val="23"/>
          <w:szCs w:val="23"/>
          <w:bdr w:val="none" w:sz="0" w:space="0" w:color="auto" w:frame="1"/>
        </w:rPr>
        <w:t>Oversee website management and ensure content is updated regularly, optimizing for user experience and functionality</w:t>
      </w:r>
    </w:p>
    <w:p w:rsidR="00F91D59" w:rsidRPr="00F91D59" w:rsidRDefault="00F91D59" w:rsidP="00F91D59">
      <w:pPr>
        <w:widowControl/>
        <w:numPr>
          <w:ilvl w:val="1"/>
          <w:numId w:val="1"/>
        </w:numPr>
        <w:wordWrap/>
        <w:autoSpaceDE/>
        <w:autoSpaceDN/>
        <w:spacing w:after="0" w:line="240" w:lineRule="auto"/>
        <w:ind w:left="1665"/>
        <w:jc w:val="left"/>
        <w:textAlignment w:val="baseline"/>
        <w:rPr>
          <w:rFonts w:ascii="Arial" w:eastAsia="굴림" w:hAnsi="Arial" w:cs="Arial"/>
          <w:color w:val="000000"/>
          <w:kern w:val="0"/>
          <w:sz w:val="23"/>
          <w:szCs w:val="23"/>
        </w:rPr>
      </w:pPr>
      <w:r w:rsidRPr="00F91D59">
        <w:rPr>
          <w:rFonts w:ascii="inherit" w:eastAsia="굴림" w:hAnsi="inherit" w:cs="Arial"/>
          <w:color w:val="000000"/>
          <w:kern w:val="0"/>
          <w:sz w:val="23"/>
          <w:szCs w:val="23"/>
          <w:bdr w:val="none" w:sz="0" w:space="0" w:color="auto" w:frame="1"/>
        </w:rPr>
        <w:t>Lead communication meetings and assist in organizing related events to facilitate internal and external communication strategies</w:t>
      </w:r>
    </w:p>
    <w:p w:rsidR="00F91D59" w:rsidRPr="00F91D59" w:rsidRDefault="00F91D59" w:rsidP="00F91D59">
      <w:pPr>
        <w:widowControl/>
        <w:numPr>
          <w:ilvl w:val="0"/>
          <w:numId w:val="1"/>
        </w:numPr>
        <w:wordWrap/>
        <w:autoSpaceDE/>
        <w:autoSpaceDN/>
        <w:spacing w:after="0" w:line="240" w:lineRule="auto"/>
        <w:ind w:left="945"/>
        <w:jc w:val="left"/>
        <w:textAlignment w:val="baseline"/>
        <w:rPr>
          <w:rFonts w:ascii="Arial" w:eastAsia="굴림" w:hAnsi="Arial" w:cs="Arial"/>
          <w:color w:val="000000"/>
          <w:kern w:val="0"/>
          <w:sz w:val="23"/>
          <w:szCs w:val="23"/>
        </w:rPr>
      </w:pPr>
      <w:r w:rsidRPr="00F91D59">
        <w:rPr>
          <w:rFonts w:ascii="inherit" w:eastAsia="굴림" w:hAnsi="inherit" w:cs="Arial"/>
          <w:b/>
          <w:bCs/>
          <w:color w:val="000000"/>
          <w:kern w:val="0"/>
          <w:sz w:val="23"/>
          <w:szCs w:val="23"/>
          <w:bdr w:val="none" w:sz="0" w:space="0" w:color="auto" w:frame="1"/>
        </w:rPr>
        <w:t>Event Support</w:t>
      </w:r>
    </w:p>
    <w:p w:rsidR="00F91D59" w:rsidRPr="00F91D59" w:rsidRDefault="00F91D59" w:rsidP="00F91D59">
      <w:pPr>
        <w:widowControl/>
        <w:numPr>
          <w:ilvl w:val="1"/>
          <w:numId w:val="1"/>
        </w:numPr>
        <w:wordWrap/>
        <w:autoSpaceDE/>
        <w:autoSpaceDN/>
        <w:spacing w:after="0" w:line="240" w:lineRule="auto"/>
        <w:ind w:left="1665"/>
        <w:jc w:val="left"/>
        <w:textAlignment w:val="baseline"/>
        <w:rPr>
          <w:rFonts w:ascii="Arial" w:eastAsia="굴림" w:hAnsi="Arial" w:cs="Arial"/>
          <w:color w:val="000000"/>
          <w:kern w:val="0"/>
          <w:sz w:val="23"/>
          <w:szCs w:val="23"/>
        </w:rPr>
      </w:pPr>
      <w:r w:rsidRPr="00F91D59">
        <w:rPr>
          <w:rFonts w:ascii="inherit" w:eastAsia="굴림" w:hAnsi="inherit" w:cs="Arial"/>
          <w:color w:val="000000"/>
          <w:kern w:val="0"/>
          <w:sz w:val="23"/>
          <w:szCs w:val="23"/>
          <w:bdr w:val="none" w:sz="0" w:space="0" w:color="auto" w:frame="1"/>
        </w:rPr>
        <w:t>Provide post-event support for the art contest and related activities, including handling any follow-up tasks and ensuring smooth transitions</w:t>
      </w:r>
    </w:p>
    <w:p w:rsidR="00F91D59" w:rsidRPr="00F91D59" w:rsidRDefault="00F91D59" w:rsidP="00F91D59">
      <w:pPr>
        <w:widowControl/>
        <w:numPr>
          <w:ilvl w:val="1"/>
          <w:numId w:val="1"/>
        </w:numPr>
        <w:wordWrap/>
        <w:autoSpaceDE/>
        <w:autoSpaceDN/>
        <w:spacing w:after="0" w:line="240" w:lineRule="auto"/>
        <w:ind w:left="1665"/>
        <w:jc w:val="left"/>
        <w:textAlignment w:val="baseline"/>
        <w:rPr>
          <w:rFonts w:ascii="Arial" w:eastAsia="굴림" w:hAnsi="Arial" w:cs="Arial"/>
          <w:color w:val="000000"/>
          <w:kern w:val="0"/>
          <w:sz w:val="23"/>
          <w:szCs w:val="23"/>
        </w:rPr>
      </w:pPr>
      <w:r w:rsidRPr="00F91D59">
        <w:rPr>
          <w:rFonts w:ascii="inherit" w:eastAsia="굴림" w:hAnsi="inherit" w:cs="Arial"/>
          <w:color w:val="000000"/>
          <w:kern w:val="0"/>
          <w:sz w:val="23"/>
          <w:szCs w:val="23"/>
          <w:bdr w:val="none" w:sz="0" w:space="0" w:color="auto" w:frame="1"/>
        </w:rPr>
        <w:t>Assist in the operation of QNS TVs and manage meeting room logistics to ensure seamless operations during events</w:t>
      </w:r>
    </w:p>
    <w:p w:rsidR="00F91D59" w:rsidRPr="00F91D59" w:rsidRDefault="00F91D59" w:rsidP="00F91D59">
      <w:pPr>
        <w:widowControl/>
        <w:numPr>
          <w:ilvl w:val="0"/>
          <w:numId w:val="1"/>
        </w:numPr>
        <w:wordWrap/>
        <w:autoSpaceDE/>
        <w:autoSpaceDN/>
        <w:spacing w:after="0" w:line="240" w:lineRule="auto"/>
        <w:ind w:left="945"/>
        <w:jc w:val="left"/>
        <w:textAlignment w:val="baseline"/>
        <w:rPr>
          <w:rFonts w:ascii="Arial" w:eastAsia="굴림" w:hAnsi="Arial" w:cs="Arial"/>
          <w:color w:val="000000"/>
          <w:kern w:val="0"/>
          <w:sz w:val="23"/>
          <w:szCs w:val="23"/>
        </w:rPr>
      </w:pPr>
      <w:r w:rsidRPr="00F91D59">
        <w:rPr>
          <w:rFonts w:ascii="inherit" w:eastAsia="굴림" w:hAnsi="inherit" w:cs="Arial"/>
          <w:b/>
          <w:bCs/>
          <w:color w:val="000000"/>
          <w:kern w:val="0"/>
          <w:sz w:val="23"/>
          <w:szCs w:val="23"/>
          <w:bdr w:val="none" w:sz="0" w:space="0" w:color="auto" w:frame="1"/>
        </w:rPr>
        <w:t>Teamwork &amp; Cross-Department Collaboration</w:t>
      </w:r>
    </w:p>
    <w:p w:rsidR="00F91D59" w:rsidRPr="00F91D59" w:rsidRDefault="00F91D59" w:rsidP="00F91D59">
      <w:pPr>
        <w:widowControl/>
        <w:numPr>
          <w:ilvl w:val="1"/>
          <w:numId w:val="1"/>
        </w:numPr>
        <w:wordWrap/>
        <w:autoSpaceDE/>
        <w:autoSpaceDN/>
        <w:spacing w:after="0" w:line="240" w:lineRule="auto"/>
        <w:ind w:left="1665"/>
        <w:jc w:val="left"/>
        <w:textAlignment w:val="baseline"/>
        <w:rPr>
          <w:rFonts w:ascii="Arial" w:eastAsia="굴림" w:hAnsi="Arial" w:cs="Arial"/>
          <w:color w:val="000000"/>
          <w:kern w:val="0"/>
          <w:sz w:val="23"/>
          <w:szCs w:val="23"/>
        </w:rPr>
      </w:pPr>
      <w:r w:rsidRPr="00F91D59">
        <w:rPr>
          <w:rFonts w:ascii="inherit" w:eastAsia="굴림" w:hAnsi="inherit" w:cs="Arial"/>
          <w:color w:val="000000"/>
          <w:kern w:val="0"/>
          <w:sz w:val="23"/>
          <w:szCs w:val="23"/>
          <w:bdr w:val="none" w:sz="0" w:space="0" w:color="auto" w:frame="1"/>
        </w:rPr>
        <w:t>Actively contribute to team initiatives, collaborating with colleagues across roles to achieve common goals</w:t>
      </w:r>
    </w:p>
    <w:p w:rsidR="00F91D59" w:rsidRPr="00F91D59" w:rsidRDefault="00F91D59" w:rsidP="00F91D59">
      <w:pPr>
        <w:widowControl/>
        <w:numPr>
          <w:ilvl w:val="1"/>
          <w:numId w:val="1"/>
        </w:numPr>
        <w:wordWrap/>
        <w:autoSpaceDE/>
        <w:autoSpaceDN/>
        <w:spacing w:after="0" w:line="240" w:lineRule="auto"/>
        <w:ind w:left="1665"/>
        <w:jc w:val="left"/>
        <w:textAlignment w:val="baseline"/>
        <w:rPr>
          <w:rFonts w:ascii="Arial" w:eastAsia="굴림" w:hAnsi="Arial" w:cs="Arial"/>
          <w:color w:val="000000"/>
          <w:kern w:val="0"/>
          <w:sz w:val="23"/>
          <w:szCs w:val="23"/>
        </w:rPr>
      </w:pPr>
      <w:r w:rsidRPr="00F91D59">
        <w:rPr>
          <w:rFonts w:ascii="inherit" w:eastAsia="굴림" w:hAnsi="inherit" w:cs="Arial"/>
          <w:color w:val="000000"/>
          <w:kern w:val="0"/>
          <w:sz w:val="23"/>
          <w:szCs w:val="23"/>
          <w:bdr w:val="none" w:sz="0" w:space="0" w:color="auto" w:frame="1"/>
        </w:rPr>
        <w:t>Take an active role in team development and contribute to fostering an inclusive and supportive workplace culture</w:t>
      </w:r>
      <w:bookmarkStart w:id="0" w:name="_GoBack"/>
      <w:bookmarkEnd w:id="0"/>
    </w:p>
    <w:p w:rsidR="00A52FF0" w:rsidRPr="00F91D59" w:rsidRDefault="00F91D59"/>
    <w:sectPr w:rsidR="00A52FF0" w:rsidRPr="00F91D5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DA0FFB"/>
    <w:multiLevelType w:val="multilevel"/>
    <w:tmpl w:val="70F02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D59"/>
    <w:rsid w:val="002B4D6E"/>
    <w:rsid w:val="00EC7779"/>
    <w:rsid w:val="00F91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94441B"/>
  <w15:chartTrackingRefBased/>
  <w15:docId w15:val="{77ACF69D-012C-41D5-870B-2A395DF38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rkyg2e504o6">
    <w:name w:val="markyg2e504o6"/>
    <w:basedOn w:val="a0"/>
    <w:rsid w:val="00F91D59"/>
  </w:style>
  <w:style w:type="paragraph" w:styleId="a3">
    <w:name w:val="Normal (Web)"/>
    <w:basedOn w:val="a"/>
    <w:uiPriority w:val="99"/>
    <w:semiHidden/>
    <w:unhideWhenUsed/>
    <w:rsid w:val="00F91D5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09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2025-05-13T08:28:00Z</dcterms:created>
  <dcterms:modified xsi:type="dcterms:W3CDTF">2025-05-13T08:31:00Z</dcterms:modified>
</cp:coreProperties>
</file>